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9A0F" w14:textId="77777777" w:rsidR="00463932" w:rsidRDefault="00463932" w:rsidP="00463932">
      <w:pPr>
        <w:spacing w:line="276" w:lineRule="auto"/>
        <w:jc w:val="both"/>
        <w:rPr>
          <w:rFonts w:ascii="Tahoma" w:hAnsi="Tahoma" w:cs="Tahoma"/>
          <w:lang w:val="en-US"/>
        </w:rPr>
      </w:pPr>
      <w:r>
        <w:rPr>
          <w:rFonts w:ascii="Tahoma" w:hAnsi="Tahoma" w:cs="Tahoma"/>
          <w:lang w:val="en-US"/>
        </w:rPr>
        <w:t>Dear Parents,</w:t>
      </w:r>
    </w:p>
    <w:p w14:paraId="4DEF05C8" w14:textId="77777777" w:rsidR="00463932" w:rsidRDefault="00463932" w:rsidP="00463932">
      <w:pPr>
        <w:spacing w:line="276" w:lineRule="auto"/>
        <w:jc w:val="both"/>
        <w:rPr>
          <w:rFonts w:ascii="Tahoma" w:hAnsi="Tahoma" w:cs="Tahoma"/>
          <w:lang w:val="en-US"/>
        </w:rPr>
      </w:pPr>
    </w:p>
    <w:p w14:paraId="65BDA105" w14:textId="77777777" w:rsidR="00463932" w:rsidRDefault="00463932" w:rsidP="00463932">
      <w:pPr>
        <w:spacing w:line="276" w:lineRule="auto"/>
        <w:jc w:val="both"/>
        <w:rPr>
          <w:rFonts w:ascii="Tahoma" w:hAnsi="Tahoma" w:cs="Tahoma"/>
          <w:b/>
          <w:bCs/>
          <w:u w:val="single"/>
          <w:lang w:eastAsia="en-GB"/>
        </w:rPr>
      </w:pPr>
      <w:r>
        <w:rPr>
          <w:rFonts w:ascii="Tahoma" w:hAnsi="Tahoma" w:cs="Tahoma"/>
          <w:b/>
          <w:bCs/>
          <w:u w:val="single"/>
        </w:rPr>
        <w:t>RE: Claim additional funding for your child’s school</w:t>
      </w:r>
    </w:p>
    <w:p w14:paraId="36D73514" w14:textId="77777777" w:rsidR="00463932" w:rsidRDefault="00463932" w:rsidP="00463932">
      <w:pPr>
        <w:spacing w:line="276" w:lineRule="auto"/>
        <w:jc w:val="both"/>
        <w:rPr>
          <w:rFonts w:ascii="Tahoma" w:hAnsi="Tahoma" w:cs="Tahoma"/>
          <w:iCs/>
        </w:rPr>
      </w:pPr>
    </w:p>
    <w:p w14:paraId="791C0832" w14:textId="77777777" w:rsidR="00463932" w:rsidRDefault="00463932" w:rsidP="00463932">
      <w:pPr>
        <w:spacing w:line="276" w:lineRule="auto"/>
        <w:jc w:val="both"/>
        <w:rPr>
          <w:rFonts w:ascii="Tahoma" w:hAnsi="Tahoma" w:cs="Tahoma"/>
        </w:rPr>
      </w:pPr>
      <w:r>
        <w:rPr>
          <w:rFonts w:ascii="Tahoma" w:hAnsi="Tahoma" w:cs="Tahoma"/>
          <w:iCs/>
        </w:rPr>
        <w:t>As you are probably aware, all children in Reception, Year 1 and Year 2 are automatically eligible for Universal Free School Meals.  However, some children may be eligible to receive Pupil Premium Free School Meals as an alternative.  We are asking parents and guardians whose income would entitle them to Pupil Premium to contact Cheshire West and Cheshire to make an application</w:t>
      </w:r>
      <w:r>
        <w:rPr>
          <w:rFonts w:ascii="Tahoma" w:hAnsi="Tahoma" w:cs="Tahoma"/>
        </w:rPr>
        <w:t>.</w:t>
      </w:r>
    </w:p>
    <w:p w14:paraId="43734E64" w14:textId="77777777" w:rsidR="00463932" w:rsidRDefault="00463932" w:rsidP="00463932">
      <w:pPr>
        <w:spacing w:line="276" w:lineRule="auto"/>
        <w:jc w:val="both"/>
        <w:rPr>
          <w:rFonts w:ascii="Tahoma" w:hAnsi="Tahoma" w:cs="Tahoma"/>
        </w:rPr>
      </w:pPr>
    </w:p>
    <w:p w14:paraId="39931F48" w14:textId="77777777" w:rsidR="00463932" w:rsidRDefault="00463932" w:rsidP="00463932">
      <w:pPr>
        <w:spacing w:line="276" w:lineRule="auto"/>
        <w:jc w:val="both"/>
        <w:rPr>
          <w:rFonts w:ascii="Tahoma" w:hAnsi="Tahoma" w:cs="Tahoma"/>
        </w:rPr>
      </w:pPr>
      <w:r>
        <w:rPr>
          <w:rFonts w:ascii="Tahoma" w:hAnsi="Tahoma" w:cs="Tahoma"/>
          <w:iCs/>
        </w:rPr>
        <w:t xml:space="preserve">Pupil Premium is government funding given to your child’s school to spend on resources such as one to one tutoring, music lessons, </w:t>
      </w:r>
      <w:proofErr w:type="spellStart"/>
      <w:r>
        <w:rPr>
          <w:rFonts w:ascii="Tahoma" w:hAnsi="Tahoma" w:cs="Tahoma"/>
          <w:iCs/>
        </w:rPr>
        <w:t>extra curricular</w:t>
      </w:r>
      <w:proofErr w:type="spellEnd"/>
      <w:r>
        <w:rPr>
          <w:rFonts w:ascii="Tahoma" w:hAnsi="Tahoma" w:cs="Tahoma"/>
          <w:iCs/>
        </w:rPr>
        <w:t xml:space="preserve"> </w:t>
      </w:r>
      <w:proofErr w:type="gramStart"/>
      <w:r>
        <w:rPr>
          <w:rFonts w:ascii="Tahoma" w:hAnsi="Tahoma" w:cs="Tahoma"/>
          <w:iCs/>
        </w:rPr>
        <w:t>clubs</w:t>
      </w:r>
      <w:proofErr w:type="gramEnd"/>
      <w:r>
        <w:rPr>
          <w:rFonts w:ascii="Tahoma" w:hAnsi="Tahoma" w:cs="Tahoma"/>
          <w:iCs/>
        </w:rPr>
        <w:t xml:space="preserve"> and school trips. From April 2021 the rate was confirmed as </w:t>
      </w:r>
      <w:r>
        <w:rPr>
          <w:rFonts w:ascii="Tahoma" w:hAnsi="Tahoma" w:cs="Tahoma"/>
          <w:b/>
          <w:bCs/>
          <w:iCs/>
        </w:rPr>
        <w:t>£1320 per primary aged pupil</w:t>
      </w:r>
      <w:r>
        <w:rPr>
          <w:rFonts w:ascii="Tahoma" w:hAnsi="Tahoma" w:cs="Tahoma"/>
          <w:iCs/>
        </w:rPr>
        <w:t xml:space="preserve"> and is based on children registered for a free school meal, hence the need for your application.</w:t>
      </w:r>
    </w:p>
    <w:p w14:paraId="5C23D589" w14:textId="77777777" w:rsidR="00463932" w:rsidRDefault="00463932" w:rsidP="00463932">
      <w:pPr>
        <w:spacing w:line="276" w:lineRule="auto"/>
        <w:jc w:val="both"/>
        <w:rPr>
          <w:rFonts w:ascii="Tahoma" w:hAnsi="Tahoma" w:cs="Tahoma"/>
        </w:rPr>
      </w:pPr>
    </w:p>
    <w:p w14:paraId="65C3D471" w14:textId="77777777" w:rsidR="00463932" w:rsidRDefault="00463932" w:rsidP="00463932">
      <w:pPr>
        <w:spacing w:line="276" w:lineRule="auto"/>
        <w:jc w:val="both"/>
        <w:rPr>
          <w:rFonts w:ascii="Tahoma" w:hAnsi="Tahoma" w:cs="Tahoma"/>
        </w:rPr>
      </w:pPr>
      <w:r>
        <w:rPr>
          <w:rFonts w:ascii="Tahoma" w:hAnsi="Tahoma" w:cs="Tahoma"/>
          <w:iCs/>
        </w:rPr>
        <w:t>Your child may be entitled to receive Pupil Premium Free School Meals if you are entitled to receive one of the following:</w:t>
      </w:r>
    </w:p>
    <w:p w14:paraId="24B9CD91" w14:textId="77777777" w:rsidR="00463932" w:rsidRDefault="00463932" w:rsidP="00463932">
      <w:pPr>
        <w:numPr>
          <w:ilvl w:val="0"/>
          <w:numId w:val="1"/>
        </w:numPr>
        <w:spacing w:after="0" w:line="276" w:lineRule="auto"/>
        <w:jc w:val="both"/>
        <w:rPr>
          <w:rFonts w:ascii="Tahoma" w:hAnsi="Tahoma" w:cs="Tahoma"/>
          <w:iCs/>
        </w:rPr>
      </w:pPr>
      <w:r>
        <w:rPr>
          <w:rFonts w:ascii="Tahoma" w:hAnsi="Tahoma" w:cs="Tahoma"/>
          <w:iCs/>
        </w:rPr>
        <w:t>Income Support</w:t>
      </w:r>
    </w:p>
    <w:p w14:paraId="070FF757" w14:textId="77777777" w:rsidR="00463932" w:rsidRDefault="00463932" w:rsidP="00463932">
      <w:pPr>
        <w:numPr>
          <w:ilvl w:val="0"/>
          <w:numId w:val="1"/>
        </w:numPr>
        <w:spacing w:after="0" w:line="276" w:lineRule="auto"/>
        <w:jc w:val="both"/>
        <w:rPr>
          <w:rFonts w:ascii="Tahoma" w:hAnsi="Tahoma" w:cs="Tahoma"/>
        </w:rPr>
      </w:pPr>
      <w:r>
        <w:rPr>
          <w:rFonts w:ascii="Tahoma" w:hAnsi="Tahoma" w:cs="Tahoma"/>
          <w:iCs/>
        </w:rPr>
        <w:t>Income-based Jobseeker’s Allowance</w:t>
      </w:r>
    </w:p>
    <w:p w14:paraId="0A9078E9" w14:textId="77777777" w:rsidR="00463932" w:rsidRDefault="00463932" w:rsidP="00463932">
      <w:pPr>
        <w:numPr>
          <w:ilvl w:val="0"/>
          <w:numId w:val="1"/>
        </w:numPr>
        <w:spacing w:after="0" w:line="276" w:lineRule="auto"/>
        <w:jc w:val="both"/>
        <w:rPr>
          <w:rFonts w:ascii="Tahoma" w:hAnsi="Tahoma" w:cs="Tahoma"/>
        </w:rPr>
      </w:pPr>
      <w:r>
        <w:rPr>
          <w:rFonts w:ascii="Tahoma" w:hAnsi="Tahoma" w:cs="Tahoma"/>
          <w:iCs/>
        </w:rPr>
        <w:t>Income-related Employment and Support Allowance</w:t>
      </w:r>
    </w:p>
    <w:p w14:paraId="637B2DE0" w14:textId="77777777" w:rsidR="00463932" w:rsidRDefault="00463932" w:rsidP="00463932">
      <w:pPr>
        <w:numPr>
          <w:ilvl w:val="0"/>
          <w:numId w:val="1"/>
        </w:numPr>
        <w:spacing w:after="0" w:line="276" w:lineRule="auto"/>
        <w:jc w:val="both"/>
        <w:rPr>
          <w:rFonts w:ascii="Tahoma" w:hAnsi="Tahoma" w:cs="Tahoma"/>
        </w:rPr>
      </w:pPr>
      <w:r>
        <w:rPr>
          <w:rFonts w:ascii="Tahoma" w:hAnsi="Tahoma" w:cs="Tahoma"/>
          <w:iCs/>
        </w:rPr>
        <w:t>Support under Part VI of the Immigration and Asylum Act 1999</w:t>
      </w:r>
    </w:p>
    <w:p w14:paraId="079BE32A" w14:textId="77777777" w:rsidR="00463932" w:rsidRDefault="00463932" w:rsidP="00463932">
      <w:pPr>
        <w:numPr>
          <w:ilvl w:val="0"/>
          <w:numId w:val="1"/>
        </w:numPr>
        <w:spacing w:after="0" w:line="276" w:lineRule="auto"/>
        <w:jc w:val="both"/>
        <w:rPr>
          <w:rFonts w:ascii="Tahoma" w:hAnsi="Tahoma" w:cs="Tahoma"/>
        </w:rPr>
      </w:pPr>
      <w:r>
        <w:rPr>
          <w:rFonts w:ascii="Tahoma" w:hAnsi="Tahoma" w:cs="Tahoma"/>
          <w:iCs/>
        </w:rPr>
        <w:t xml:space="preserve">The </w:t>
      </w:r>
      <w:proofErr w:type="gramStart"/>
      <w:r>
        <w:rPr>
          <w:rFonts w:ascii="Tahoma" w:hAnsi="Tahoma" w:cs="Tahoma"/>
          <w:iCs/>
        </w:rPr>
        <w:t>Guarantee</w:t>
      </w:r>
      <w:proofErr w:type="gramEnd"/>
      <w:r>
        <w:rPr>
          <w:rFonts w:ascii="Tahoma" w:hAnsi="Tahoma" w:cs="Tahoma"/>
          <w:iCs/>
        </w:rPr>
        <w:t xml:space="preserve"> element of State Pension Credit</w:t>
      </w:r>
    </w:p>
    <w:p w14:paraId="02666E3F" w14:textId="77777777" w:rsidR="00463932" w:rsidRDefault="00463932" w:rsidP="00463932">
      <w:pPr>
        <w:numPr>
          <w:ilvl w:val="0"/>
          <w:numId w:val="1"/>
        </w:numPr>
        <w:spacing w:after="0" w:line="276" w:lineRule="auto"/>
        <w:jc w:val="both"/>
        <w:rPr>
          <w:rFonts w:ascii="Tahoma" w:hAnsi="Tahoma" w:cs="Tahoma"/>
        </w:rPr>
      </w:pPr>
      <w:r>
        <w:rPr>
          <w:rFonts w:ascii="Tahoma" w:hAnsi="Tahoma" w:cs="Tahoma"/>
          <w:iCs/>
        </w:rPr>
        <w:t>Child Tax Credit, provided you are not entitled to Working Tax Credit and have an annual income that does not exceed £16,190.</w:t>
      </w:r>
    </w:p>
    <w:p w14:paraId="2EA00BE7" w14:textId="77777777" w:rsidR="00463932" w:rsidRDefault="00463932" w:rsidP="00463932">
      <w:pPr>
        <w:numPr>
          <w:ilvl w:val="0"/>
          <w:numId w:val="1"/>
        </w:numPr>
        <w:spacing w:after="0" w:line="276" w:lineRule="auto"/>
        <w:jc w:val="both"/>
        <w:rPr>
          <w:rFonts w:ascii="Tahoma" w:hAnsi="Tahoma" w:cs="Tahoma"/>
        </w:rPr>
      </w:pPr>
      <w:r>
        <w:rPr>
          <w:rFonts w:ascii="Tahoma" w:hAnsi="Tahoma" w:cs="Tahoma"/>
          <w:iCs/>
        </w:rPr>
        <w:t xml:space="preserve">Universal Credit </w:t>
      </w:r>
      <w:r>
        <w:rPr>
          <w:rFonts w:ascii="Tahoma" w:hAnsi="Tahoma" w:cs="Tahoma"/>
        </w:rPr>
        <w:t xml:space="preserve">(Provided you have an annual net earned income of no more than </w:t>
      </w:r>
      <w:r>
        <w:rPr>
          <w:rFonts w:ascii="Tahoma" w:hAnsi="Tahoma" w:cs="Tahoma"/>
          <w:b/>
        </w:rPr>
        <w:t>£7,400)</w:t>
      </w:r>
    </w:p>
    <w:p w14:paraId="4CF56C6B" w14:textId="77777777" w:rsidR="00463932" w:rsidRDefault="00463932" w:rsidP="00463932">
      <w:pPr>
        <w:spacing w:line="276" w:lineRule="auto"/>
        <w:jc w:val="both"/>
        <w:rPr>
          <w:rFonts w:ascii="Tahoma" w:hAnsi="Tahoma" w:cs="Tahoma"/>
        </w:rPr>
      </w:pPr>
    </w:p>
    <w:p w14:paraId="7E4D2AFF" w14:textId="77777777" w:rsidR="00463932" w:rsidRDefault="00463932" w:rsidP="00463932">
      <w:pPr>
        <w:spacing w:line="276" w:lineRule="auto"/>
        <w:jc w:val="both"/>
        <w:rPr>
          <w:rFonts w:ascii="Tahoma" w:hAnsi="Tahoma" w:cs="Tahoma"/>
          <w:iCs/>
        </w:rPr>
      </w:pPr>
      <w:r>
        <w:rPr>
          <w:rFonts w:ascii="Tahoma" w:hAnsi="Tahoma" w:cs="Tahoma"/>
          <w:iCs/>
        </w:rPr>
        <w:t>If you think you may be entitled to Pupil Premium, please contact Cheshire West and Cheshire on 0300 123 7039 to make your application over the telephone or alternatively apply online by using the link below.</w:t>
      </w:r>
    </w:p>
    <w:p w14:paraId="71776894" w14:textId="712DCDF1" w:rsidR="00463932" w:rsidRDefault="00463932" w:rsidP="00463932">
      <w:pPr>
        <w:spacing w:line="276" w:lineRule="auto"/>
        <w:jc w:val="both"/>
        <w:rPr>
          <w:rFonts w:ascii="Tahoma" w:hAnsi="Tahoma" w:cs="Tahoma"/>
        </w:rPr>
      </w:pPr>
      <w:hyperlink r:id="rId5" w:history="1">
        <w:r>
          <w:rPr>
            <w:rStyle w:val="Hyperlink"/>
            <w:rFonts w:ascii="Tahoma" w:hAnsi="Tahoma" w:cs="Tahoma"/>
          </w:rPr>
          <w:t>https://www.cheshirewestandchester.gov.uk/residents/education-and-learning/school-meals.aspx</w:t>
        </w:r>
      </w:hyperlink>
      <w:r>
        <w:rPr>
          <w:rFonts w:ascii="Tahoma" w:hAnsi="Tahoma" w:cs="Tahoma"/>
        </w:rPr>
        <w:t xml:space="preserve"> </w:t>
      </w:r>
      <w:r>
        <w:rPr>
          <w:rFonts w:ascii="Tahoma" w:hAnsi="Tahoma" w:cs="Tahoma"/>
          <w:iCs/>
        </w:rPr>
        <w:t xml:space="preserve">If you have any questions or need further guidance, please send an email to the school office </w:t>
      </w:r>
      <w:hyperlink r:id="rId6" w:history="1">
        <w:r w:rsidRPr="00331557">
          <w:rPr>
            <w:rStyle w:val="Hyperlink"/>
            <w:rFonts w:ascii="Tahoma" w:hAnsi="Tahoma" w:cs="Tahoma"/>
            <w:iCs/>
          </w:rPr>
          <w:t>admin@</w:t>
        </w:r>
        <w:r w:rsidRPr="00331557">
          <w:rPr>
            <w:rStyle w:val="Hyperlink"/>
            <w:rFonts w:ascii="Tahoma" w:hAnsi="Tahoma" w:cs="Tahoma"/>
            <w:iCs/>
          </w:rPr>
          <w:t>tushingham.cheshire.sch.uk</w:t>
        </w:r>
      </w:hyperlink>
      <w:r>
        <w:rPr>
          <w:rFonts w:ascii="Tahoma" w:hAnsi="Tahoma" w:cs="Tahoma"/>
          <w:iCs/>
        </w:rPr>
        <w:t xml:space="preserve"> .  </w:t>
      </w:r>
    </w:p>
    <w:p w14:paraId="0CF3DDFF" w14:textId="77777777" w:rsidR="00463932" w:rsidRDefault="00463932" w:rsidP="00463932">
      <w:pPr>
        <w:spacing w:line="276" w:lineRule="auto"/>
        <w:jc w:val="both"/>
        <w:rPr>
          <w:rFonts w:ascii="Tahoma" w:hAnsi="Tahoma" w:cs="Tahoma"/>
        </w:rPr>
      </w:pPr>
    </w:p>
    <w:p w14:paraId="0298263B" w14:textId="77777777" w:rsidR="00463932" w:rsidRDefault="00463932" w:rsidP="00463932">
      <w:pPr>
        <w:spacing w:line="276" w:lineRule="auto"/>
        <w:jc w:val="both"/>
        <w:rPr>
          <w:rFonts w:ascii="Tahoma" w:hAnsi="Tahoma" w:cs="Tahoma"/>
        </w:rPr>
      </w:pPr>
      <w:r>
        <w:rPr>
          <w:rFonts w:ascii="Tahoma" w:hAnsi="Tahoma" w:cs="Tahoma"/>
        </w:rPr>
        <w:t>Kind regards,</w:t>
      </w:r>
    </w:p>
    <w:p w14:paraId="21FF4774" w14:textId="77777777" w:rsidR="00463932" w:rsidRDefault="00463932" w:rsidP="00463932">
      <w:pPr>
        <w:spacing w:line="276" w:lineRule="auto"/>
        <w:jc w:val="both"/>
        <w:rPr>
          <w:rFonts w:ascii="Tahoma" w:hAnsi="Tahoma" w:cs="Tahoma"/>
        </w:rPr>
      </w:pPr>
    </w:p>
    <w:p w14:paraId="5964F273" w14:textId="77777777" w:rsidR="00463932" w:rsidRDefault="00463932" w:rsidP="00463932">
      <w:pPr>
        <w:spacing w:line="276" w:lineRule="auto"/>
        <w:jc w:val="both"/>
        <w:rPr>
          <w:rFonts w:ascii="Tahoma" w:hAnsi="Tahoma" w:cs="Tahoma"/>
        </w:rPr>
      </w:pPr>
      <w:r>
        <w:rPr>
          <w:rFonts w:ascii="Tahoma" w:hAnsi="Tahoma" w:cs="Tahoma"/>
        </w:rPr>
        <w:t>Mrs Davies</w:t>
      </w:r>
    </w:p>
    <w:p w14:paraId="4E968429" w14:textId="19E9DBF0" w:rsidR="00E63996" w:rsidRDefault="00463932" w:rsidP="00463932">
      <w:pPr>
        <w:spacing w:line="276" w:lineRule="auto"/>
        <w:jc w:val="both"/>
      </w:pPr>
      <w:r>
        <w:rPr>
          <w:rFonts w:ascii="Tahoma" w:hAnsi="Tahoma" w:cs="Tahoma"/>
        </w:rPr>
        <w:t>Executive Headteacher.</w:t>
      </w:r>
    </w:p>
    <w:sectPr w:rsidR="00E63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321A3"/>
    <w:multiLevelType w:val="hybridMultilevel"/>
    <w:tmpl w:val="5186E1EE"/>
    <w:lvl w:ilvl="0" w:tplc="08090001">
      <w:start w:val="1"/>
      <w:numFmt w:val="bullet"/>
      <w:lvlText w:val=""/>
      <w:lvlJc w:val="left"/>
      <w:pPr>
        <w:ind w:left="181" w:hanging="360"/>
      </w:pPr>
      <w:rPr>
        <w:rFonts w:ascii="Symbol" w:hAnsi="Symbo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start w:val="1"/>
      <w:numFmt w:val="bullet"/>
      <w:lvlText w:val=""/>
      <w:lvlJc w:val="left"/>
      <w:pPr>
        <w:ind w:left="2341" w:hanging="360"/>
      </w:pPr>
      <w:rPr>
        <w:rFonts w:ascii="Symbol" w:hAnsi="Symbol" w:hint="default"/>
      </w:rPr>
    </w:lvl>
    <w:lvl w:ilvl="4" w:tplc="08090003">
      <w:start w:val="1"/>
      <w:numFmt w:val="bullet"/>
      <w:lvlText w:val="o"/>
      <w:lvlJc w:val="left"/>
      <w:pPr>
        <w:ind w:left="3061" w:hanging="360"/>
      </w:pPr>
      <w:rPr>
        <w:rFonts w:ascii="Courier New" w:hAnsi="Courier New" w:cs="Courier New" w:hint="default"/>
      </w:rPr>
    </w:lvl>
    <w:lvl w:ilvl="5" w:tplc="08090005">
      <w:start w:val="1"/>
      <w:numFmt w:val="bullet"/>
      <w:lvlText w:val=""/>
      <w:lvlJc w:val="left"/>
      <w:pPr>
        <w:ind w:left="3781" w:hanging="360"/>
      </w:pPr>
      <w:rPr>
        <w:rFonts w:ascii="Wingdings" w:hAnsi="Wingdings" w:hint="default"/>
      </w:rPr>
    </w:lvl>
    <w:lvl w:ilvl="6" w:tplc="08090001">
      <w:start w:val="1"/>
      <w:numFmt w:val="bullet"/>
      <w:lvlText w:val=""/>
      <w:lvlJc w:val="left"/>
      <w:pPr>
        <w:ind w:left="4501" w:hanging="360"/>
      </w:pPr>
      <w:rPr>
        <w:rFonts w:ascii="Symbol" w:hAnsi="Symbol" w:hint="default"/>
      </w:rPr>
    </w:lvl>
    <w:lvl w:ilvl="7" w:tplc="08090003">
      <w:start w:val="1"/>
      <w:numFmt w:val="bullet"/>
      <w:lvlText w:val="o"/>
      <w:lvlJc w:val="left"/>
      <w:pPr>
        <w:ind w:left="5221" w:hanging="360"/>
      </w:pPr>
      <w:rPr>
        <w:rFonts w:ascii="Courier New" w:hAnsi="Courier New" w:cs="Courier New" w:hint="default"/>
      </w:rPr>
    </w:lvl>
    <w:lvl w:ilvl="8" w:tplc="08090005">
      <w:start w:val="1"/>
      <w:numFmt w:val="bullet"/>
      <w:lvlText w:val=""/>
      <w:lvlJc w:val="left"/>
      <w:pPr>
        <w:ind w:left="5941" w:hanging="360"/>
      </w:pPr>
      <w:rPr>
        <w:rFonts w:ascii="Wingdings" w:hAnsi="Wingdings" w:hint="default"/>
      </w:rPr>
    </w:lvl>
  </w:abstractNum>
  <w:num w:numId="1" w16cid:durableId="114546624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2"/>
    <w:rsid w:val="00463932"/>
    <w:rsid w:val="00E63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E4DE"/>
  <w15:chartTrackingRefBased/>
  <w15:docId w15:val="{8DC8C407-0FDC-43AE-AC8D-E7FCADA3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63932"/>
    <w:rPr>
      <w:color w:val="0000FF"/>
      <w:u w:val="single"/>
    </w:rPr>
  </w:style>
  <w:style w:type="character" w:styleId="UnresolvedMention">
    <w:name w:val="Unresolved Mention"/>
    <w:basedOn w:val="DefaultParagraphFont"/>
    <w:uiPriority w:val="99"/>
    <w:semiHidden/>
    <w:unhideWhenUsed/>
    <w:rsid w:val="00463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058722">
      <w:bodyDiv w:val="1"/>
      <w:marLeft w:val="0"/>
      <w:marRight w:val="0"/>
      <w:marTop w:val="0"/>
      <w:marBottom w:val="0"/>
      <w:divBdr>
        <w:top w:val="none" w:sz="0" w:space="0" w:color="auto"/>
        <w:left w:val="none" w:sz="0" w:space="0" w:color="auto"/>
        <w:bottom w:val="none" w:sz="0" w:space="0" w:color="auto"/>
        <w:right w:val="none" w:sz="0" w:space="0" w:color="auto"/>
      </w:divBdr>
    </w:div>
    <w:div w:id="187079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tushingham.cheshire.sch.uk" TargetMode="External"/><Relationship Id="rId5" Type="http://schemas.openxmlformats.org/officeDocument/2006/relationships/hyperlink" Target="https://www.cheshirewestandchester.gov.uk/residents/education-and-learning/school-meal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1688</Characters>
  <Application>Microsoft Office Word</Application>
  <DocSecurity>0</DocSecurity>
  <Lines>14</Lines>
  <Paragraphs>3</Paragraphs>
  <ScaleCrop>false</ScaleCrop>
  <Company>Tushingham Primary School</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Tushingham Primary Admin</dc:creator>
  <cp:keywords/>
  <dc:description/>
  <cp:lastModifiedBy>Tushingham Primary Admin</cp:lastModifiedBy>
  <cp:revision>1</cp:revision>
  <dcterms:created xsi:type="dcterms:W3CDTF">2022-05-03T10:53:00Z</dcterms:created>
  <dcterms:modified xsi:type="dcterms:W3CDTF">2022-05-03T10:56:00Z</dcterms:modified>
</cp:coreProperties>
</file>